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 xml:space="preserve">Instructor:  </w:t>
      </w:r>
      <w:bookmarkStart w:id="0" w:name="_GoBack"/>
      <w:bookmarkEnd w:id="0"/>
      <w:r>
        <w:rPr>
          <w:sz w:val="24"/>
        </w:rPr>
        <w:t>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Default="004C3195">
      <w:pPr>
        <w:rPr>
          <w:sz w:val="24"/>
        </w:rPr>
      </w:pPr>
      <w:r>
        <w:rPr>
          <w:sz w:val="24"/>
        </w:rPr>
        <w:t xml:space="preserve">Due </w:t>
      </w:r>
      <w:r w:rsidR="00B74936">
        <w:rPr>
          <w:sz w:val="24"/>
        </w:rPr>
        <w:t>January 25</w:t>
      </w:r>
    </w:p>
    <w:p w:rsidR="00774AED" w:rsidRDefault="00774AED">
      <w:pPr>
        <w:rPr>
          <w:sz w:val="24"/>
        </w:rPr>
      </w:pPr>
    </w:p>
    <w:p w:rsidR="00774AED" w:rsidRPr="00DC02B1" w:rsidRDefault="00FE4F8D">
      <w:pPr>
        <w:rPr>
          <w:sz w:val="24"/>
          <w:u w:val="single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 xml:space="preserve">.  </w:t>
      </w:r>
      <w:r w:rsidR="00774AED" w:rsidRPr="00DC02B1">
        <w:rPr>
          <w:sz w:val="24"/>
          <w:u w:val="single"/>
        </w:rPr>
        <w:t>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A501BC">
      <w:pPr>
        <w:rPr>
          <w:sz w:val="24"/>
        </w:rPr>
      </w:pPr>
      <w:proofErr w:type="spellStart"/>
      <w:r>
        <w:rPr>
          <w:sz w:val="24"/>
        </w:rPr>
        <w:t>a.</w:t>
      </w:r>
      <w:r w:rsidR="00111389">
        <w:rPr>
          <w:sz w:val="24"/>
        </w:rPr>
        <w:t>September</w:t>
      </w:r>
      <w:proofErr w:type="spellEnd"/>
      <w:r w:rsidR="00111389">
        <w:rPr>
          <w:sz w:val="24"/>
        </w:rPr>
        <w:t xml:space="preserve"> 2</w:t>
      </w:r>
      <w:r w:rsidR="00FE4F8D">
        <w:rPr>
          <w:sz w:val="24"/>
        </w:rPr>
        <w:t>2</w:t>
      </w:r>
    </w:p>
    <w:p w:rsidR="001C25F7" w:rsidRDefault="00A501BC">
      <w:pPr>
        <w:rPr>
          <w:sz w:val="24"/>
        </w:rPr>
      </w:pPr>
      <w:proofErr w:type="gramStart"/>
      <w:r>
        <w:rPr>
          <w:sz w:val="24"/>
        </w:rPr>
        <w:t xml:space="preserve">b. </w:t>
      </w:r>
      <w:r w:rsidR="00111389">
        <w:rPr>
          <w:sz w:val="24"/>
        </w:rPr>
        <w:t>June</w:t>
      </w:r>
      <w:proofErr w:type="gramEnd"/>
      <w:r w:rsidR="00111389">
        <w:rPr>
          <w:sz w:val="24"/>
        </w:rPr>
        <w:t xml:space="preserve"> 22</w:t>
      </w:r>
    </w:p>
    <w:p w:rsidR="001C25F7" w:rsidRDefault="00A501BC">
      <w:pPr>
        <w:rPr>
          <w:sz w:val="24"/>
        </w:rPr>
      </w:pPr>
      <w:proofErr w:type="spellStart"/>
      <w:r>
        <w:rPr>
          <w:sz w:val="24"/>
        </w:rPr>
        <w:t>c.</w:t>
      </w:r>
      <w:r w:rsidR="00111389">
        <w:rPr>
          <w:sz w:val="24"/>
        </w:rPr>
        <w:t>December</w:t>
      </w:r>
      <w:proofErr w:type="spellEnd"/>
      <w:r w:rsidR="00111389">
        <w:rPr>
          <w:sz w:val="24"/>
        </w:rPr>
        <w:t xml:space="preserve"> 22</w:t>
      </w:r>
    </w:p>
    <w:p w:rsidR="001C25F7" w:rsidRDefault="00A501BC">
      <w:pPr>
        <w:rPr>
          <w:sz w:val="24"/>
        </w:rPr>
      </w:pPr>
      <w:proofErr w:type="gramStart"/>
      <w:r>
        <w:rPr>
          <w:sz w:val="24"/>
        </w:rPr>
        <w:t xml:space="preserve">d. </w:t>
      </w:r>
      <w:r w:rsidR="00111389">
        <w:rPr>
          <w:sz w:val="24"/>
        </w:rPr>
        <w:t>March</w:t>
      </w:r>
      <w:proofErr w:type="gramEnd"/>
      <w:r w:rsidR="00111389">
        <w:rPr>
          <w:sz w:val="24"/>
        </w:rPr>
        <w:t xml:space="preserve"> 2</w:t>
      </w:r>
      <w:r>
        <w:rPr>
          <w:sz w:val="24"/>
        </w:rPr>
        <w:t>2</w:t>
      </w:r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B640FA">
        <w:rPr>
          <w:sz w:val="24"/>
        </w:rPr>
        <w:t>June</w:t>
      </w:r>
      <w:r>
        <w:rPr>
          <w:sz w:val="24"/>
        </w:rPr>
        <w:t xml:space="preserve"> 22.  Assume solar noon.</w:t>
      </w:r>
      <w:r w:rsidR="00250B90">
        <w:rPr>
          <w:sz w:val="24"/>
        </w:rPr>
        <w:t xml:space="preserve"> (2 pts. each)</w:t>
      </w:r>
    </w:p>
    <w:p w:rsidR="001C25F7" w:rsidRDefault="00A501BC">
      <w:pPr>
        <w:rPr>
          <w:sz w:val="24"/>
        </w:rPr>
      </w:pPr>
      <w:r>
        <w:rPr>
          <w:sz w:val="24"/>
        </w:rPr>
        <w:t xml:space="preserve">a. </w:t>
      </w:r>
      <w:r w:rsidR="00111389">
        <w:rPr>
          <w:sz w:val="24"/>
        </w:rPr>
        <w:t>Tropic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A501BC">
      <w:pPr>
        <w:rPr>
          <w:sz w:val="24"/>
        </w:rPr>
      </w:pPr>
      <w:r>
        <w:rPr>
          <w:sz w:val="24"/>
        </w:rPr>
        <w:t xml:space="preserve">b. </w:t>
      </w:r>
      <w:r w:rsidR="00111389">
        <w:rPr>
          <w:sz w:val="24"/>
        </w:rPr>
        <w:t>Tropic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A501BC">
      <w:pPr>
        <w:rPr>
          <w:sz w:val="24"/>
        </w:rPr>
      </w:pPr>
      <w:r>
        <w:rPr>
          <w:sz w:val="24"/>
        </w:rPr>
        <w:t xml:space="preserve">c. </w:t>
      </w:r>
      <w:r w:rsidR="00111389">
        <w:rPr>
          <w:sz w:val="24"/>
        </w:rPr>
        <w:t>20</w:t>
      </w:r>
      <w:r w:rsidR="00774AED">
        <w:rPr>
          <w:sz w:val="24"/>
        </w:rPr>
        <w:t>º</w:t>
      </w:r>
      <w:r w:rsidR="00111389"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A501BC">
      <w:pPr>
        <w:rPr>
          <w:sz w:val="24"/>
        </w:rPr>
      </w:pPr>
      <w:r>
        <w:rPr>
          <w:sz w:val="24"/>
        </w:rPr>
        <w:t xml:space="preserve">d. </w:t>
      </w:r>
      <w:r w:rsidR="00111389">
        <w:rPr>
          <w:sz w:val="24"/>
        </w:rPr>
        <w:t>Antarctic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</w:t>
      </w:r>
      <w:r w:rsidR="00A501BC">
        <w:rPr>
          <w:sz w:val="24"/>
        </w:rPr>
        <w:t>the following latitudes for an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111389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Pr="00111389">
        <w:rPr>
          <w:sz w:val="24"/>
        </w:rPr>
        <w:t xml:space="preserve"> </w:t>
      </w:r>
      <w:r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Pr="00774AED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 xml:space="preserve">.  Assume that the higher the solar altitude, the greater the risk of sunburn.  A friend of yours states that on June 22, she was in Brazil at a latitude of </w:t>
      </w:r>
      <w:r w:rsidR="00CF7CBE">
        <w:rPr>
          <w:sz w:val="24"/>
        </w:rPr>
        <w:t>20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your friend correct?   Assume solar noon for both locations</w:t>
      </w:r>
      <w:r w:rsidR="008525D6">
        <w:rPr>
          <w:sz w:val="24"/>
        </w:rPr>
        <w:t>, and show all work</w:t>
      </w:r>
      <w:r w:rsidR="00111389">
        <w:rPr>
          <w:sz w:val="24"/>
        </w:rPr>
        <w:t>.</w:t>
      </w:r>
      <w:r w:rsidR="00250B90">
        <w:rPr>
          <w:sz w:val="24"/>
        </w:rPr>
        <w:t xml:space="preserve"> (2 pts.)</w:t>
      </w:r>
    </w:p>
    <w:sectPr w:rsidR="001C25F7" w:rsidRPr="00774AED" w:rsidSect="001C25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0"/>
    <w:rsid w:val="000D1B87"/>
    <w:rsid w:val="00111389"/>
    <w:rsid w:val="001C25F7"/>
    <w:rsid w:val="00250B90"/>
    <w:rsid w:val="004C3195"/>
    <w:rsid w:val="004D27F5"/>
    <w:rsid w:val="005E69B5"/>
    <w:rsid w:val="00651B51"/>
    <w:rsid w:val="00774AED"/>
    <w:rsid w:val="008525D6"/>
    <w:rsid w:val="00A501BC"/>
    <w:rsid w:val="00B640FA"/>
    <w:rsid w:val="00B74936"/>
    <w:rsid w:val="00C3288A"/>
    <w:rsid w:val="00C648C2"/>
    <w:rsid w:val="00CD4654"/>
    <w:rsid w:val="00CF7CBE"/>
    <w:rsid w:val="00D11716"/>
    <w:rsid w:val="00DC02B1"/>
    <w:rsid w:val="00DD4932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Mike McGlade</cp:lastModifiedBy>
  <cp:revision>3</cp:revision>
  <cp:lastPrinted>2018-01-16T19:38:00Z</cp:lastPrinted>
  <dcterms:created xsi:type="dcterms:W3CDTF">2018-01-18T19:26:00Z</dcterms:created>
  <dcterms:modified xsi:type="dcterms:W3CDTF">2018-01-18T19:26:00Z</dcterms:modified>
</cp:coreProperties>
</file>